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40"/>
        </w:rPr>
      </w:pPr>
      <w:r w:rsidRPr="00820FB4">
        <w:rPr>
          <w:rFonts w:ascii="Times New Roman" w:hAnsi="Times New Roman"/>
          <w:b/>
          <w:smallCaps/>
          <w:sz w:val="40"/>
        </w:rPr>
        <w:t>Illinois State</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32"/>
        </w:rPr>
      </w:pPr>
      <w:r w:rsidRPr="00820FB4">
        <w:rPr>
          <w:rFonts w:ascii="Times New Roman" w:hAnsi="Times New Roman"/>
          <w:b/>
          <w:smallCaps/>
          <w:sz w:val="32"/>
        </w:rPr>
        <w:t>University</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 xml:space="preserve">Board of </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Trustees</w:t>
      </w: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227C71" w:rsidRPr="00C96564" w:rsidRDefault="00227C71" w:rsidP="00143C22">
      <w:pPr>
        <w:rPr>
          <w:rFonts w:ascii="Times New Roman" w:hAnsi="Times New Roman"/>
        </w:rPr>
      </w:pPr>
    </w:p>
    <w:p w:rsidR="00227C71" w:rsidRPr="00C96564" w:rsidRDefault="00227C71" w:rsidP="00143C22">
      <w:pPr>
        <w:rPr>
          <w:rFonts w:ascii="Times New Roman" w:hAnsi="Times New Roman"/>
        </w:rPr>
      </w:pPr>
    </w:p>
    <w:p w:rsidR="00227C71" w:rsidRDefault="00227C71" w:rsidP="00BE1055">
      <w:pPr>
        <w:ind w:right="-1440"/>
        <w:jc w:val="both"/>
        <w:rPr>
          <w:rFonts w:ascii="Times New Roman" w:hAnsi="Times New Roman"/>
          <w:b/>
          <w:u w:val="single"/>
        </w:rPr>
      </w:pPr>
      <w:r w:rsidRPr="0029682E">
        <w:rPr>
          <w:rFonts w:ascii="Times New Roman" w:hAnsi="Times New Roman"/>
          <w:b/>
        </w:rPr>
        <w:t xml:space="preserve">                                                                                                                                          </w:t>
      </w:r>
      <w:r w:rsidR="00D22FA6" w:rsidRPr="0029682E">
        <w:rPr>
          <w:rFonts w:ascii="Times New Roman" w:hAnsi="Times New Roman"/>
          <w:b/>
        </w:rPr>
        <w:t xml:space="preserve">   </w:t>
      </w:r>
      <w:r w:rsidRPr="0029682E">
        <w:rPr>
          <w:rFonts w:ascii="Times New Roman" w:hAnsi="Times New Roman"/>
          <w:b/>
        </w:rPr>
        <w:t xml:space="preserve"> </w:t>
      </w:r>
      <w:r w:rsidR="00FA1721" w:rsidRPr="0029682E">
        <w:rPr>
          <w:rFonts w:ascii="Times New Roman" w:hAnsi="Times New Roman"/>
          <w:b/>
          <w:u w:val="single"/>
        </w:rPr>
        <w:t xml:space="preserve">Resolution No.  </w:t>
      </w:r>
      <w:r w:rsidR="00A73F6D">
        <w:rPr>
          <w:rFonts w:ascii="Times New Roman" w:hAnsi="Times New Roman"/>
          <w:b/>
          <w:u w:val="single"/>
        </w:rPr>
        <w:t>2015.0</w:t>
      </w:r>
      <w:r w:rsidR="00BE3DE5">
        <w:rPr>
          <w:rFonts w:ascii="Times New Roman" w:hAnsi="Times New Roman"/>
          <w:b/>
          <w:u w:val="single"/>
        </w:rPr>
        <w:t>5</w:t>
      </w:r>
      <w:r w:rsidR="00542329">
        <w:rPr>
          <w:rFonts w:ascii="Times New Roman" w:hAnsi="Times New Roman"/>
          <w:b/>
          <w:u w:val="single"/>
        </w:rPr>
        <w:t>/17</w:t>
      </w:r>
    </w:p>
    <w:p w:rsidR="00483ADB" w:rsidRDefault="00483ADB" w:rsidP="00BE1055">
      <w:pPr>
        <w:ind w:right="-1440"/>
        <w:jc w:val="both"/>
        <w:rPr>
          <w:rFonts w:ascii="Times New Roman" w:hAnsi="Times New Roman"/>
          <w:b/>
          <w:u w:val="single"/>
        </w:rPr>
      </w:pPr>
      <w:r w:rsidRPr="00483ADB">
        <w:rPr>
          <w:rFonts w:ascii="Times New Roman" w:hAnsi="Times New Roman"/>
          <w:b/>
        </w:rPr>
        <w:tab/>
      </w:r>
      <w:r w:rsidRPr="00483ADB">
        <w:rPr>
          <w:rFonts w:ascii="Times New Roman" w:hAnsi="Times New Roman"/>
          <w:b/>
        </w:rPr>
        <w:tab/>
      </w:r>
      <w:r w:rsidRPr="00483ADB">
        <w:rPr>
          <w:rFonts w:ascii="Times New Roman" w:hAnsi="Times New Roman"/>
          <w:b/>
        </w:rPr>
        <w:tab/>
      </w:r>
      <w:r w:rsidRPr="00483ADB">
        <w:rPr>
          <w:rFonts w:ascii="Times New Roman" w:hAnsi="Times New Roman"/>
          <w:b/>
        </w:rPr>
        <w:tab/>
      </w:r>
      <w:r w:rsidRPr="00483ADB">
        <w:rPr>
          <w:rFonts w:ascii="Times New Roman" w:hAnsi="Times New Roman"/>
          <w:b/>
        </w:rPr>
        <w:tab/>
      </w:r>
      <w:r w:rsidRPr="00483ADB">
        <w:rPr>
          <w:rFonts w:ascii="Times New Roman" w:hAnsi="Times New Roman"/>
          <w:b/>
        </w:rPr>
        <w:tab/>
      </w:r>
      <w:r w:rsidRPr="00483ADB">
        <w:rPr>
          <w:rFonts w:ascii="Times New Roman" w:hAnsi="Times New Roman"/>
          <w:b/>
        </w:rPr>
        <w:tab/>
      </w:r>
      <w:r w:rsidRPr="00483ADB">
        <w:rPr>
          <w:rFonts w:ascii="Times New Roman" w:hAnsi="Times New Roman"/>
          <w:b/>
        </w:rPr>
        <w:tab/>
      </w:r>
      <w:r w:rsidRPr="00483ADB">
        <w:rPr>
          <w:rFonts w:ascii="Times New Roman" w:hAnsi="Times New Roman"/>
          <w:b/>
        </w:rPr>
        <w:tab/>
      </w:r>
      <w:r w:rsidR="00BE1055">
        <w:rPr>
          <w:rFonts w:ascii="Times New Roman" w:hAnsi="Times New Roman"/>
          <w:b/>
        </w:rPr>
        <w:t xml:space="preserve">            </w:t>
      </w:r>
      <w:r>
        <w:rPr>
          <w:rFonts w:ascii="Times New Roman" w:hAnsi="Times New Roman"/>
          <w:b/>
          <w:u w:val="single"/>
        </w:rPr>
        <w:t xml:space="preserve">Connect Transit </w:t>
      </w:r>
      <w:r w:rsidR="005F6374">
        <w:rPr>
          <w:rFonts w:ascii="Times New Roman" w:hAnsi="Times New Roman"/>
          <w:b/>
          <w:u w:val="single"/>
        </w:rPr>
        <w:t>Agreement</w:t>
      </w:r>
    </w:p>
    <w:p w:rsidR="00483ADB" w:rsidRPr="0029682E" w:rsidRDefault="00483ADB" w:rsidP="00BE1055">
      <w:pPr>
        <w:ind w:right="-1440"/>
        <w:jc w:val="both"/>
        <w:rPr>
          <w:rFonts w:ascii="Times New Roman" w:hAnsi="Times New Roman"/>
          <w:b/>
          <w:u w:val="single"/>
        </w:rPr>
      </w:pPr>
    </w:p>
    <w:p w:rsidR="00483ADB" w:rsidRDefault="00483ADB" w:rsidP="00483ADB">
      <w:pPr>
        <w:jc w:val="both"/>
      </w:pPr>
      <w:r w:rsidRPr="00086DDF">
        <w:rPr>
          <w:b/>
          <w:u w:val="single"/>
        </w:rPr>
        <w:t>Resolution</w:t>
      </w:r>
    </w:p>
    <w:p w:rsidR="00483ADB" w:rsidRDefault="00483ADB" w:rsidP="00483ADB">
      <w:pPr>
        <w:jc w:val="both"/>
      </w:pPr>
      <w:r>
        <w:t xml:space="preserve">Whereas, Illinois State University </w:t>
      </w:r>
      <w:r w:rsidR="005F6374">
        <w:t>has partnered</w:t>
      </w:r>
      <w:r>
        <w:t xml:space="preserve"> with Connect Transit (formerly Bloomington Normal Public Transit System)</w:t>
      </w:r>
      <w:r w:rsidR="005F6374">
        <w:t xml:space="preserve"> to provide certain transportation services since 1998</w:t>
      </w:r>
      <w:r w:rsidR="00732671">
        <w:t>, and</w:t>
      </w:r>
    </w:p>
    <w:p w:rsidR="00483ADB" w:rsidRDefault="00483ADB" w:rsidP="00483ADB">
      <w:pPr>
        <w:jc w:val="both"/>
      </w:pPr>
    </w:p>
    <w:p w:rsidR="00483ADB" w:rsidRDefault="00483ADB" w:rsidP="00483ADB">
      <w:pPr>
        <w:jc w:val="both"/>
      </w:pPr>
      <w:r>
        <w:t>Whereas, said partnership benefits all University faculty, staff, and students</w:t>
      </w:r>
      <w:r w:rsidR="005F6374">
        <w:t xml:space="preserve"> by allowing them to use their Illinois State University Redbird Card as a bus pass to access Connect Transit services</w:t>
      </w:r>
      <w:r>
        <w:t>, and</w:t>
      </w:r>
      <w:bookmarkStart w:id="0" w:name="_GoBack"/>
      <w:bookmarkEnd w:id="0"/>
    </w:p>
    <w:p w:rsidR="00483ADB" w:rsidRDefault="00483ADB" w:rsidP="00483ADB">
      <w:pPr>
        <w:jc w:val="both"/>
      </w:pPr>
    </w:p>
    <w:p w:rsidR="00483ADB" w:rsidRDefault="00483ADB" w:rsidP="00483ADB">
      <w:pPr>
        <w:jc w:val="both"/>
      </w:pPr>
      <w:r>
        <w:t xml:space="preserve">Whereas, ridership for the various transportation services provided </w:t>
      </w:r>
      <w:r w:rsidR="0059549E">
        <w:t>exceeds</w:t>
      </w:r>
      <w:r>
        <w:t xml:space="preserve"> 650,000 rides annually;</w:t>
      </w:r>
      <w:r w:rsidR="005F6374">
        <w:t xml:space="preserve"> and</w:t>
      </w:r>
    </w:p>
    <w:p w:rsidR="005F6374" w:rsidRDefault="005F6374" w:rsidP="00483ADB">
      <w:pPr>
        <w:jc w:val="both"/>
      </w:pPr>
    </w:p>
    <w:p w:rsidR="005F6374" w:rsidRDefault="005F6374" w:rsidP="00483ADB">
      <w:pPr>
        <w:jc w:val="both"/>
      </w:pPr>
      <w:r>
        <w:t>Whereas, University policies require Board of Trustees approval on expenditures of $500,000 or more:</w:t>
      </w:r>
    </w:p>
    <w:p w:rsidR="00483ADB" w:rsidRDefault="00483ADB" w:rsidP="00483ADB">
      <w:pPr>
        <w:jc w:val="both"/>
      </w:pPr>
    </w:p>
    <w:p w:rsidR="00483ADB" w:rsidRDefault="00483ADB" w:rsidP="00483ADB">
      <w:pPr>
        <w:jc w:val="both"/>
      </w:pPr>
      <w:r>
        <w:t xml:space="preserve">Therefore, be it resolved that the Board of Trustees authorizes the </w:t>
      </w:r>
      <w:r w:rsidR="006203B9">
        <w:t>University</w:t>
      </w:r>
      <w:r>
        <w:t xml:space="preserve"> to </w:t>
      </w:r>
      <w:r w:rsidR="006203B9">
        <w:t xml:space="preserve">enter into </w:t>
      </w:r>
      <w:r>
        <w:t xml:space="preserve">an </w:t>
      </w:r>
      <w:r w:rsidR="005F6374">
        <w:t>agreement</w:t>
      </w:r>
      <w:r>
        <w:t xml:space="preserve"> with Connect Transit </w:t>
      </w:r>
      <w:r w:rsidR="006203B9">
        <w:t xml:space="preserve">to provide transportation services to students, faculty and staff for an amount </w:t>
      </w:r>
      <w:r>
        <w:t>not to exceed $5</w:t>
      </w:r>
      <w:r w:rsidR="006203B9">
        <w:t>20,000</w:t>
      </w:r>
      <w:r>
        <w:t xml:space="preserve"> for </w:t>
      </w:r>
      <w:r w:rsidR="005F6374">
        <w:t xml:space="preserve">fiscal year </w:t>
      </w:r>
      <w:r>
        <w:t>2016.</w:t>
      </w:r>
    </w:p>
    <w:p w:rsidR="00483ADB" w:rsidRDefault="00483ADB" w:rsidP="00483ADB">
      <w:pPr>
        <w:jc w:val="both"/>
      </w:pPr>
    </w:p>
    <w:p w:rsidR="00483ADB" w:rsidRDefault="00483ADB" w:rsidP="00483ADB">
      <w:pPr>
        <w:jc w:val="both"/>
      </w:pPr>
    </w:p>
    <w:p w:rsidR="00BE1055" w:rsidRPr="00C96564" w:rsidRDefault="00BE1055" w:rsidP="00BE1055">
      <w:pPr>
        <w:ind w:right="-720"/>
        <w:rPr>
          <w:rFonts w:ascii="Times New Roman" w:hAnsi="Times New Roman"/>
          <w:u w:val="single"/>
        </w:rPr>
      </w:pP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BE1055" w:rsidRPr="00C96564" w:rsidRDefault="00BE1055" w:rsidP="00BE1055">
      <w:pPr>
        <w:tabs>
          <w:tab w:val="decimal" w:pos="270"/>
        </w:tabs>
        <w:ind w:right="-720"/>
        <w:rPr>
          <w:rFonts w:ascii="Times New Roman" w:hAnsi="Times New Roman"/>
        </w:rPr>
      </w:pPr>
      <w:r w:rsidRPr="00C96564">
        <w:rPr>
          <w:rFonts w:ascii="Times New Roman" w:hAnsi="Times New Roman"/>
        </w:rPr>
        <w:t xml:space="preserve">Board Action on: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Postpone:</w:t>
      </w:r>
      <w:r w:rsidRPr="00C96564">
        <w:rPr>
          <w:rFonts w:ascii="Times New Roman" w:hAnsi="Times New Roman"/>
          <w:u w:val="single"/>
        </w:rPr>
        <w:tab/>
      </w:r>
      <w:r w:rsidRPr="00C96564">
        <w:rPr>
          <w:rFonts w:ascii="Times New Roman" w:hAnsi="Times New Roman"/>
          <w:u w:val="single"/>
        </w:rPr>
        <w:tab/>
        <w:t xml:space="preserve">                              </w:t>
      </w:r>
      <w:r w:rsidRPr="00C96564">
        <w:rPr>
          <w:rFonts w:ascii="Times New Roman" w:hAnsi="Times New Roman"/>
          <w:u w:val="single"/>
        </w:rPr>
        <w:tab/>
        <w:t xml:space="preserve">                     </w:t>
      </w:r>
    </w:p>
    <w:p w:rsidR="00BE1055" w:rsidRPr="00C96564" w:rsidRDefault="00BE1055" w:rsidP="00BE1055">
      <w:pPr>
        <w:tabs>
          <w:tab w:val="left" w:pos="360"/>
        </w:tabs>
        <w:ind w:left="-720" w:right="-720"/>
        <w:rPr>
          <w:rFonts w:ascii="Times New Roman" w:hAnsi="Times New Roman"/>
        </w:rPr>
      </w:pPr>
      <w:r w:rsidRPr="00C96564">
        <w:rPr>
          <w:rFonts w:ascii="Times New Roman" w:hAnsi="Times New Roman"/>
        </w:rPr>
        <w:tab/>
        <w:t xml:space="preserve">   Motion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Amend:</w:t>
      </w:r>
      <w:r w:rsidRPr="00C96564">
        <w:rPr>
          <w:rFonts w:ascii="Times New Roman" w:hAnsi="Times New Roman"/>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BE1055" w:rsidRPr="00C96564" w:rsidRDefault="00BE1055" w:rsidP="00BE1055">
      <w:pPr>
        <w:tabs>
          <w:tab w:val="left" w:pos="360"/>
        </w:tabs>
        <w:ind w:left="-720" w:right="-720"/>
        <w:rPr>
          <w:rFonts w:ascii="Times New Roman" w:hAnsi="Times New Roman"/>
        </w:rPr>
      </w:pPr>
      <w:r w:rsidRPr="00C96564">
        <w:rPr>
          <w:rFonts w:ascii="Times New Roman" w:hAnsi="Times New Roman"/>
        </w:rPr>
        <w:tab/>
        <w:t xml:space="preserve">   Second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Disapprove: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BE1055" w:rsidRPr="00C96564" w:rsidRDefault="00BE1055" w:rsidP="00BE1055">
      <w:pPr>
        <w:tabs>
          <w:tab w:val="left" w:pos="360"/>
        </w:tabs>
        <w:ind w:right="-810"/>
        <w:jc w:val="both"/>
        <w:rPr>
          <w:rFonts w:ascii="Times New Roman" w:hAnsi="Times New Roman"/>
        </w:rPr>
      </w:pPr>
      <w:r w:rsidRPr="00C96564">
        <w:rPr>
          <w:rFonts w:ascii="Times New Roman" w:hAnsi="Times New Roman"/>
        </w:rPr>
        <w:tab/>
        <w:t xml:space="preserve">   Vote:</w:t>
      </w:r>
      <w:r w:rsidRPr="00C96564">
        <w:rPr>
          <w:rFonts w:ascii="Times New Roman" w:hAnsi="Times New Roman"/>
        </w:rPr>
        <w:tab/>
        <w:t>Yeas: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Nays: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BE1055" w:rsidRPr="00C96564" w:rsidRDefault="00BE1055" w:rsidP="00BE1055">
      <w:pPr>
        <w:ind w:right="-720"/>
        <w:rPr>
          <w:rFonts w:ascii="Times New Roman" w:hAnsi="Times New Roman"/>
          <w:u w:val="single"/>
        </w:rPr>
      </w:pPr>
      <w:r w:rsidRPr="00C96564">
        <w:rPr>
          <w:rFonts w:ascii="Times New Roman" w:hAnsi="Times New Roman"/>
          <w:u w:val="single"/>
        </w:rPr>
        <w:t xml:space="preserve">        </w:t>
      </w:r>
    </w:p>
    <w:p w:rsidR="00BE1055" w:rsidRDefault="00BE1055" w:rsidP="00BE1055">
      <w:pPr>
        <w:ind w:right="-720"/>
        <w:rPr>
          <w:rFonts w:ascii="Times New Roman" w:hAnsi="Times New Roman"/>
          <w:u w:val="single"/>
        </w:rPr>
      </w:pP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w:t>
      </w:r>
      <w:r>
        <w:rPr>
          <w:rFonts w:ascii="Times New Roman" w:hAnsi="Times New Roman"/>
        </w:rPr>
        <w:t xml:space="preserve">          </w:t>
      </w:r>
      <w:r w:rsidRPr="00C96564">
        <w:rPr>
          <w:rFonts w:ascii="Times New Roman" w:hAnsi="Times New Roman"/>
          <w:u w:val="single"/>
        </w:rPr>
        <w:t xml:space="preserve">ATTEST: Board Action, </w:t>
      </w:r>
      <w:r>
        <w:rPr>
          <w:rFonts w:ascii="Times New Roman" w:hAnsi="Times New Roman"/>
          <w:u w:val="single"/>
        </w:rPr>
        <w:t>May 8</w:t>
      </w:r>
      <w:r w:rsidRPr="00C96564">
        <w:rPr>
          <w:rFonts w:ascii="Times New Roman" w:hAnsi="Times New Roman"/>
          <w:u w:val="single"/>
        </w:rPr>
        <w:t>, 20</w:t>
      </w:r>
      <w:r>
        <w:rPr>
          <w:rFonts w:ascii="Times New Roman" w:hAnsi="Times New Roman"/>
          <w:u w:val="single"/>
        </w:rPr>
        <w:t>15</w:t>
      </w:r>
    </w:p>
    <w:p w:rsidR="00BE1055" w:rsidRDefault="00BE1055" w:rsidP="00BE1055">
      <w:pPr>
        <w:ind w:right="-720"/>
        <w:rPr>
          <w:rFonts w:ascii="Times New Roman" w:hAnsi="Times New Roman"/>
          <w:u w:val="single"/>
        </w:rPr>
      </w:pPr>
    </w:p>
    <w:p w:rsidR="00BE1055" w:rsidRPr="00C96564" w:rsidRDefault="00BE1055" w:rsidP="00BE1055">
      <w:pPr>
        <w:ind w:right="-720"/>
        <w:rPr>
          <w:rFonts w:ascii="Times New Roman" w:hAnsi="Times New Roman"/>
        </w:rPr>
      </w:pP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________________________________</w:t>
      </w:r>
      <w:r w:rsidRPr="00C96564">
        <w:rPr>
          <w:rFonts w:ascii="Times New Roman" w:hAnsi="Times New Roman"/>
        </w:rPr>
        <w:tab/>
      </w:r>
      <w:r w:rsidRPr="00C96564">
        <w:rPr>
          <w:rFonts w:ascii="Times New Roman" w:hAnsi="Times New Roman"/>
        </w:rPr>
        <w:tab/>
        <w:t xml:space="preserve">                                                                                                                                  Secretary/Chairperson</w:t>
      </w:r>
    </w:p>
    <w:p w:rsidR="00483ADB" w:rsidRDefault="00483ADB">
      <w:pPr>
        <w:autoSpaceDE/>
        <w:autoSpaceDN/>
        <w:rPr>
          <w:b/>
        </w:rPr>
      </w:pPr>
      <w:r>
        <w:rPr>
          <w:b/>
        </w:rPr>
        <w:br w:type="page"/>
      </w:r>
    </w:p>
    <w:p w:rsidR="00483ADB" w:rsidRDefault="00483ADB" w:rsidP="00483ADB">
      <w:pPr>
        <w:jc w:val="center"/>
        <w:rPr>
          <w:b/>
        </w:rPr>
      </w:pPr>
      <w:r>
        <w:rPr>
          <w:b/>
        </w:rPr>
        <w:lastRenderedPageBreak/>
        <w:t>Board of Trustees</w:t>
      </w:r>
    </w:p>
    <w:p w:rsidR="00483ADB" w:rsidRDefault="00483ADB" w:rsidP="00483ADB">
      <w:pPr>
        <w:jc w:val="center"/>
        <w:rPr>
          <w:b/>
        </w:rPr>
      </w:pPr>
      <w:r>
        <w:rPr>
          <w:b/>
        </w:rPr>
        <w:t>Illinois State University</w:t>
      </w:r>
    </w:p>
    <w:p w:rsidR="00483ADB" w:rsidRDefault="00483ADB" w:rsidP="00483ADB">
      <w:pPr>
        <w:jc w:val="center"/>
        <w:rPr>
          <w:b/>
        </w:rPr>
      </w:pPr>
      <w:r>
        <w:rPr>
          <w:b/>
        </w:rPr>
        <w:t>Supplemental Information for Connect Transit</w:t>
      </w:r>
      <w:r w:rsidR="00CA0D05">
        <w:rPr>
          <w:b/>
        </w:rPr>
        <w:t xml:space="preserve"> Agreement</w:t>
      </w:r>
    </w:p>
    <w:p w:rsidR="00483ADB" w:rsidRDefault="00483ADB" w:rsidP="00483ADB">
      <w:pPr>
        <w:jc w:val="center"/>
        <w:rPr>
          <w:b/>
        </w:rPr>
      </w:pPr>
    </w:p>
    <w:p w:rsidR="00483ADB" w:rsidRDefault="00483ADB" w:rsidP="00AE338F">
      <w:r w:rsidRPr="003156DA">
        <w:t>Illinois State University</w:t>
      </w:r>
      <w:r>
        <w:t xml:space="preserve"> and Connect Transit (formerly Bloomington Normal Public Transit System) have a long standing partnership.  With the presentation of an ISU Redbird Card, all students</w:t>
      </w:r>
      <w:r w:rsidR="00FC2AF9">
        <w:t>, faculty and staff</w:t>
      </w:r>
      <w:r>
        <w:t xml:space="preserve"> </w:t>
      </w:r>
      <w:r w:rsidR="001C6F9A">
        <w:t>can</w:t>
      </w:r>
      <w:r w:rsidR="00474A06">
        <w:t xml:space="preserve"> </w:t>
      </w:r>
      <w:r w:rsidR="00432092">
        <w:t>ride on</w:t>
      </w:r>
      <w:r>
        <w:t xml:space="preserve"> any Connect Transit route free of charge</w:t>
      </w:r>
      <w:r w:rsidR="00432092">
        <w:t>.</w:t>
      </w:r>
      <w:r w:rsidR="003D7ED0">
        <w:t xml:space="preserve">  Connect Transit provides fixed</w:t>
      </w:r>
      <w:r w:rsidR="00FC2AF9">
        <w:t>-</w:t>
      </w:r>
      <w:r w:rsidR="003D7ED0">
        <w:t xml:space="preserve">route, regularly published citywide public transportation service that includes service through the Illinois State University campus on bus routes known as the Redbird Express, Nite Ride and Late Nite Ride. </w:t>
      </w:r>
      <w:r w:rsidR="00FC2AF9">
        <w:t xml:space="preserve"> Monthly payments are made by the University to Connect Transit for the transportation services provided for students, faculty and staff. </w:t>
      </w:r>
    </w:p>
    <w:p w:rsidR="00483ADB" w:rsidRDefault="00483ADB" w:rsidP="00AE338F"/>
    <w:p w:rsidR="00474A06" w:rsidRDefault="00483ADB" w:rsidP="00AE338F">
      <w:r>
        <w:t xml:space="preserve">The partnership </w:t>
      </w:r>
      <w:r w:rsidR="00FC2AF9">
        <w:t xml:space="preserve">between </w:t>
      </w:r>
      <w:r w:rsidR="00AE338F">
        <w:t xml:space="preserve">the Bloomington Normal Public Transit System and the University </w:t>
      </w:r>
      <w:r>
        <w:t xml:space="preserve">was formalized in 1998 with creation of the Nite Ride Service.  </w:t>
      </w:r>
      <w:r w:rsidR="001C6F9A">
        <w:t>Created</w:t>
      </w:r>
      <w:r>
        <w:t xml:space="preserve"> to provide a safe after-hours transportation alternative for students, Nite Ride has been successful and continues to grow in ridership.  Due to increased demand for daily ridership throughout campus and around the community, Redbird Express and Late Nite Ride </w:t>
      </w:r>
      <w:r w:rsidR="001C6F9A">
        <w:t>routes</w:t>
      </w:r>
      <w:r>
        <w:t xml:space="preserve"> were implemented in 2003. </w:t>
      </w:r>
    </w:p>
    <w:p w:rsidR="00483ADB" w:rsidRDefault="00483ADB" w:rsidP="00AE338F">
      <w:r>
        <w:t xml:space="preserve"> </w:t>
      </w:r>
    </w:p>
    <w:p w:rsidR="00903005" w:rsidRDefault="00903005" w:rsidP="00AE338F">
      <w:r>
        <w:t xml:space="preserve">For the past decade, faculty, staff and student usage of the services provided by Connect Transit have steadily increased.  </w:t>
      </w:r>
      <w:r w:rsidR="001C6F9A">
        <w:t xml:space="preserve">In fiscal year 2006, the earliest year for which data are available, ridership totaled </w:t>
      </w:r>
      <w:r w:rsidR="00474A06">
        <w:t>5</w:t>
      </w:r>
      <w:r w:rsidR="001C6F9A">
        <w:t xml:space="preserve">12,850.  </w:t>
      </w:r>
      <w:r>
        <w:t>Ridership in fiscal year 2015</w:t>
      </w:r>
      <w:r w:rsidR="001C6F9A">
        <w:t xml:space="preserve"> is projected to significantly exceed last year’s ridership of 655,484</w:t>
      </w:r>
      <w:r w:rsidR="00DD19C3">
        <w:t xml:space="preserve">.  </w:t>
      </w:r>
      <w:r w:rsidR="003D7ED0">
        <w:t xml:space="preserve">  </w:t>
      </w:r>
    </w:p>
    <w:p w:rsidR="00483ADB" w:rsidRDefault="00483ADB" w:rsidP="00AE338F"/>
    <w:p w:rsidR="00483ADB" w:rsidRDefault="00750035" w:rsidP="00AE338F">
      <w:r>
        <w:t>I</w:t>
      </w:r>
      <w:r w:rsidR="00AE338F">
        <w:t>n recognition of the</w:t>
      </w:r>
      <w:r w:rsidR="00F81F97">
        <w:t>ir increased</w:t>
      </w:r>
      <w:r w:rsidR="00AE338F">
        <w:t xml:space="preserve"> costs to provide transit service to the University and the increase in student, faculty and staff ridership</w:t>
      </w:r>
      <w:r>
        <w:t>, Connect Transit has increased the cost for their service</w:t>
      </w:r>
      <w:r w:rsidR="00483ADB">
        <w:t>.</w:t>
      </w:r>
      <w:r w:rsidR="00AE338F">
        <w:t xml:space="preserve">  </w:t>
      </w:r>
      <w:r w:rsidR="00CA0D05">
        <w:t xml:space="preserve">The amount </w:t>
      </w:r>
      <w:r>
        <w:t xml:space="preserve">required </w:t>
      </w:r>
      <w:r w:rsidR="00CA0D05">
        <w:t xml:space="preserve">for providing bus transportation services </w:t>
      </w:r>
      <w:r>
        <w:t>for the University</w:t>
      </w:r>
      <w:r w:rsidR="00CA0D05">
        <w:t xml:space="preserve"> in fiscal year 2016 totals $519,750</w:t>
      </w:r>
      <w:r>
        <w:t>.</w:t>
      </w:r>
      <w:r w:rsidR="00CA0D05">
        <w:t xml:space="preserve"> </w:t>
      </w:r>
      <w:r>
        <w:t>T</w:t>
      </w:r>
      <w:r w:rsidR="00CA0D05">
        <w:t xml:space="preserve">his is the first year the cost for this service </w:t>
      </w:r>
      <w:r>
        <w:t xml:space="preserve">has </w:t>
      </w:r>
      <w:r w:rsidR="00C75DD5">
        <w:t>reache</w:t>
      </w:r>
      <w:r>
        <w:t>d</w:t>
      </w:r>
      <w:r w:rsidR="00C75DD5">
        <w:t xml:space="preserve"> </w:t>
      </w:r>
      <w:r>
        <w:t xml:space="preserve">the </w:t>
      </w:r>
      <w:r w:rsidR="00CA0D05">
        <w:t>$500,000</w:t>
      </w:r>
      <w:r>
        <w:t xml:space="preserve"> threshold.</w:t>
      </w:r>
      <w:r w:rsidR="00CA0D05">
        <w:t xml:space="preserve">  </w:t>
      </w:r>
      <w:r w:rsidR="00AE338F">
        <w:t xml:space="preserve"> </w:t>
      </w:r>
    </w:p>
    <w:p w:rsidR="00CA0D05" w:rsidRDefault="00CA0D05" w:rsidP="00AE338F"/>
    <w:p w:rsidR="00483ADB" w:rsidRPr="008E79A6" w:rsidRDefault="00483ADB" w:rsidP="00AE338F">
      <w:r>
        <w:t>Connect Transit services support</w:t>
      </w:r>
      <w:r w:rsidRPr="008E79A6">
        <w:t xml:space="preserve"> </w:t>
      </w:r>
      <w:r w:rsidRPr="008E79A6">
        <w:rPr>
          <w:i/>
        </w:rPr>
        <w:t>Educating Illinois</w:t>
      </w:r>
      <w:r w:rsidRPr="008E79A6">
        <w:t xml:space="preserve"> by providing sustainable transportation options to </w:t>
      </w:r>
      <w:r>
        <w:t xml:space="preserve">all </w:t>
      </w:r>
      <w:r w:rsidR="006203B9">
        <w:t>faculty</w:t>
      </w:r>
      <w:r>
        <w:t xml:space="preserve">, staff, and students.  </w:t>
      </w:r>
      <w:r w:rsidRPr="008E79A6">
        <w:t xml:space="preserve">Providing </w:t>
      </w:r>
      <w:r>
        <w:t>alternative transportation options</w:t>
      </w:r>
      <w:r w:rsidRPr="008E79A6">
        <w:t xml:space="preserve"> to the campus community</w:t>
      </w:r>
      <w:r>
        <w:t>, at no charge to the rider,</w:t>
      </w:r>
      <w:r w:rsidRPr="008E79A6">
        <w:t xml:space="preserve"> is</w:t>
      </w:r>
      <w:r>
        <w:t xml:space="preserve"> a tangible demonstration of University </w:t>
      </w:r>
      <w:r w:rsidRPr="008E79A6">
        <w:t xml:space="preserve">commitment to sustainable initiatives. The strategic external partnership that exists between </w:t>
      </w:r>
      <w:r>
        <w:t>Illinois State University and Connect Transit i</w:t>
      </w:r>
      <w:r w:rsidRPr="008E79A6">
        <w:t>s mutually beneficial.</w:t>
      </w:r>
    </w:p>
    <w:p w:rsidR="00483ADB" w:rsidRDefault="00483ADB" w:rsidP="00483ADB">
      <w:pPr>
        <w:jc w:val="both"/>
      </w:pPr>
    </w:p>
    <w:p w:rsidR="00483ADB" w:rsidRDefault="00483ADB" w:rsidP="00483ADB">
      <w:pPr>
        <w:jc w:val="both"/>
      </w:pPr>
    </w:p>
    <w:p w:rsidR="00483ADB" w:rsidRPr="00623CE4" w:rsidRDefault="00483ADB" w:rsidP="00483ADB">
      <w:pPr>
        <w:jc w:val="both"/>
      </w:pPr>
      <w:r>
        <w:t>Source of Funding:</w:t>
      </w:r>
      <w:r>
        <w:tab/>
      </w:r>
      <w:r w:rsidR="00CA0D05">
        <w:t xml:space="preserve">Student Fee </w:t>
      </w:r>
      <w:r w:rsidR="001C6F9A">
        <w:t xml:space="preserve">and Parking </w:t>
      </w:r>
      <w:r w:rsidR="00CA0D05">
        <w:t>Revenues</w:t>
      </w:r>
    </w:p>
    <w:p w:rsidR="005F7393" w:rsidRPr="00142C4A" w:rsidRDefault="005F7393" w:rsidP="00C379CB">
      <w:pPr>
        <w:pStyle w:val="Heading1"/>
        <w:rPr>
          <w:color w:val="000000" w:themeColor="text1"/>
        </w:rPr>
      </w:pPr>
    </w:p>
    <w:sectPr w:rsidR="005F7393" w:rsidRPr="00142C4A" w:rsidSect="00DB69A9">
      <w:footerReference w:type="default" r:id="rId8"/>
      <w:pgSz w:w="12240" w:h="15840"/>
      <w:pgMar w:top="1296" w:right="1800" w:bottom="129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38F" w:rsidRDefault="00AE338F">
      <w:r>
        <w:separator/>
      </w:r>
    </w:p>
  </w:endnote>
  <w:endnote w:type="continuationSeparator" w:id="0">
    <w:p w:rsidR="00AE338F" w:rsidRDefault="00AE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8F" w:rsidRPr="00AE765A" w:rsidRDefault="00AE338F" w:rsidP="00AE765A">
    <w:pPr>
      <w:rPr>
        <w:rFonts w:ascii="Times New Roman" w:hAnsi="Times New Roman"/>
        <w:b/>
      </w:rPr>
    </w:pPr>
    <w:r w:rsidRPr="00C96564">
      <w:rPr>
        <w:rFonts w:ascii="Times New Roman" w:hAnsi="Times New Roman"/>
        <w:u w:val="single"/>
      </w:rPr>
      <w:t xml:space="preserve">Board of Trustees </w:t>
    </w:r>
    <w:r>
      <w:rPr>
        <w:rFonts w:ascii="Times New Roman" w:hAnsi="Times New Roman"/>
        <w:u w:val="single"/>
      </w:rPr>
      <w:t>of Illinois State University -</w:t>
    </w:r>
    <w:r w:rsidR="00474A06">
      <w:rPr>
        <w:rFonts w:ascii="Times New Roman" w:hAnsi="Times New Roman"/>
        <w:u w:val="single"/>
      </w:rPr>
      <w:t xml:space="preserve"> </w:t>
    </w:r>
    <w:r>
      <w:rPr>
        <w:rFonts w:ascii="Times New Roman" w:hAnsi="Times New Roman"/>
        <w:u w:val="single"/>
      </w:rPr>
      <w:t>Connect Transit</w:t>
    </w:r>
    <w:r w:rsidR="00C75DD5">
      <w:rPr>
        <w:rFonts w:ascii="Times New Roman" w:hAnsi="Times New Roman"/>
        <w:u w:val="single"/>
      </w:rPr>
      <w:t xml:space="preserve"> Agreement</w:t>
    </w:r>
    <w:r w:rsidRPr="00AE765A">
      <w:rPr>
        <w:rFonts w:ascii="Times New Roman" w:hAnsi="Times New Roman"/>
        <w:u w:val="single"/>
      </w:rPr>
      <w:t xml:space="preserve">  </w:t>
    </w:r>
    <w:r w:rsidR="00474A06">
      <w:rPr>
        <w:rFonts w:ascii="Times New Roman" w:hAnsi="Times New Roman"/>
        <w:u w:val="single"/>
      </w:rPr>
      <w:tab/>
    </w:r>
    <w:r w:rsidR="00474A06">
      <w:rPr>
        <w:rFonts w:ascii="Times New Roman" w:hAnsi="Times New Roman"/>
        <w:u w:val="single"/>
      </w:rPr>
      <w:tab/>
    </w:r>
    <w:r w:rsidR="00474A06">
      <w:rPr>
        <w:rFonts w:ascii="Times New Roman" w:hAnsi="Times New Roman"/>
        <w:u w:val="single"/>
      </w:rPr>
      <w:tab/>
    </w:r>
    <w:r>
      <w:rPr>
        <w:rFonts w:ascii="Times New Roman" w:hAnsi="Times New Roman"/>
        <w:u w:val="single"/>
      </w:rPr>
      <w:t>Page 2</w:t>
    </w:r>
    <w:r w:rsidRPr="00C96564">
      <w:rPr>
        <w:rFonts w:ascii="Times New Roman" w:hAnsi="Times New Roman"/>
        <w:u w:val="single"/>
      </w:rPr>
      <w:t xml:space="preserve">          </w:t>
    </w:r>
  </w:p>
  <w:p w:rsidR="00AE338F" w:rsidRPr="00C96564" w:rsidRDefault="00AE338F">
    <w:pPr>
      <w:pStyle w:val="Footer"/>
      <w:rPr>
        <w:rFonts w:ascii="Times New Roman" w:hAnsi="Times New Roman"/>
      </w:rPr>
    </w:pPr>
    <w:r>
      <w:rPr>
        <w:rFonts w:ascii="Times New Roman" w:hAnsi="Times New Roman"/>
      </w:rPr>
      <w:t>05/08/2015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38F" w:rsidRDefault="00AE338F">
      <w:r>
        <w:separator/>
      </w:r>
    </w:p>
  </w:footnote>
  <w:footnote w:type="continuationSeparator" w:id="0">
    <w:p w:rsidR="00AE338F" w:rsidRDefault="00AE3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4B62"/>
    <w:multiLevelType w:val="hybridMultilevel"/>
    <w:tmpl w:val="E6EE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16B5E"/>
    <w:multiLevelType w:val="hybridMultilevel"/>
    <w:tmpl w:val="E6EED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E249F"/>
    <w:multiLevelType w:val="hybridMultilevel"/>
    <w:tmpl w:val="738AFF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22"/>
    <w:rsid w:val="0000729F"/>
    <w:rsid w:val="00020E9C"/>
    <w:rsid w:val="00032CDC"/>
    <w:rsid w:val="00052DC9"/>
    <w:rsid w:val="00055A9A"/>
    <w:rsid w:val="000757E5"/>
    <w:rsid w:val="00087F6B"/>
    <w:rsid w:val="00092406"/>
    <w:rsid w:val="000A39EC"/>
    <w:rsid w:val="000A47E4"/>
    <w:rsid w:val="000A5AAC"/>
    <w:rsid w:val="000A70C7"/>
    <w:rsid w:val="000B26AD"/>
    <w:rsid w:val="000B46C1"/>
    <w:rsid w:val="000F30C7"/>
    <w:rsid w:val="00101A74"/>
    <w:rsid w:val="00106DB3"/>
    <w:rsid w:val="00120359"/>
    <w:rsid w:val="0012615D"/>
    <w:rsid w:val="001301BD"/>
    <w:rsid w:val="00134AC5"/>
    <w:rsid w:val="00142C4A"/>
    <w:rsid w:val="00143C22"/>
    <w:rsid w:val="001534BF"/>
    <w:rsid w:val="00154F56"/>
    <w:rsid w:val="00173E09"/>
    <w:rsid w:val="0017596F"/>
    <w:rsid w:val="001A2063"/>
    <w:rsid w:val="001B4C4C"/>
    <w:rsid w:val="001C3D86"/>
    <w:rsid w:val="001C51B9"/>
    <w:rsid w:val="001C6F9A"/>
    <w:rsid w:val="001D307B"/>
    <w:rsid w:val="001D78B6"/>
    <w:rsid w:val="001E5E2A"/>
    <w:rsid w:val="001E653D"/>
    <w:rsid w:val="0020016B"/>
    <w:rsid w:val="00214D8B"/>
    <w:rsid w:val="0022296C"/>
    <w:rsid w:val="00223308"/>
    <w:rsid w:val="002243C5"/>
    <w:rsid w:val="00227C71"/>
    <w:rsid w:val="00227CAD"/>
    <w:rsid w:val="00247A81"/>
    <w:rsid w:val="002525CA"/>
    <w:rsid w:val="00254621"/>
    <w:rsid w:val="00255909"/>
    <w:rsid w:val="0027021C"/>
    <w:rsid w:val="00271D60"/>
    <w:rsid w:val="00276DDF"/>
    <w:rsid w:val="00283833"/>
    <w:rsid w:val="0028404C"/>
    <w:rsid w:val="00285802"/>
    <w:rsid w:val="0029682E"/>
    <w:rsid w:val="002A4866"/>
    <w:rsid w:val="002A74B8"/>
    <w:rsid w:val="002B3FF4"/>
    <w:rsid w:val="002B4BAD"/>
    <w:rsid w:val="002B61C7"/>
    <w:rsid w:val="002C0F2C"/>
    <w:rsid w:val="002C7855"/>
    <w:rsid w:val="002D6C4E"/>
    <w:rsid w:val="002F06C0"/>
    <w:rsid w:val="002F4EE3"/>
    <w:rsid w:val="00302CF2"/>
    <w:rsid w:val="00306C34"/>
    <w:rsid w:val="003144A8"/>
    <w:rsid w:val="00320F67"/>
    <w:rsid w:val="00321293"/>
    <w:rsid w:val="00331935"/>
    <w:rsid w:val="003365C0"/>
    <w:rsid w:val="00343A2A"/>
    <w:rsid w:val="00345DB9"/>
    <w:rsid w:val="003553C3"/>
    <w:rsid w:val="00371B58"/>
    <w:rsid w:val="0037345E"/>
    <w:rsid w:val="00383D6B"/>
    <w:rsid w:val="003903F5"/>
    <w:rsid w:val="003954FE"/>
    <w:rsid w:val="003962BB"/>
    <w:rsid w:val="003A51EF"/>
    <w:rsid w:val="003B0B9E"/>
    <w:rsid w:val="003C76AE"/>
    <w:rsid w:val="003D1E6B"/>
    <w:rsid w:val="003D7ED0"/>
    <w:rsid w:val="003F0CA3"/>
    <w:rsid w:val="003F62AC"/>
    <w:rsid w:val="0040197A"/>
    <w:rsid w:val="00407B9E"/>
    <w:rsid w:val="00413834"/>
    <w:rsid w:val="00417287"/>
    <w:rsid w:val="00424C2F"/>
    <w:rsid w:val="00424C5C"/>
    <w:rsid w:val="00427D47"/>
    <w:rsid w:val="00430B2A"/>
    <w:rsid w:val="00431036"/>
    <w:rsid w:val="00432092"/>
    <w:rsid w:val="00437ED0"/>
    <w:rsid w:val="0044407B"/>
    <w:rsid w:val="004472DF"/>
    <w:rsid w:val="00465D76"/>
    <w:rsid w:val="00466DB4"/>
    <w:rsid w:val="00474A06"/>
    <w:rsid w:val="00474FF0"/>
    <w:rsid w:val="00483ADB"/>
    <w:rsid w:val="00491F09"/>
    <w:rsid w:val="004A1CF0"/>
    <w:rsid w:val="004C2841"/>
    <w:rsid w:val="004D4694"/>
    <w:rsid w:val="004E2A71"/>
    <w:rsid w:val="004F31F5"/>
    <w:rsid w:val="00505E09"/>
    <w:rsid w:val="00516A13"/>
    <w:rsid w:val="00522981"/>
    <w:rsid w:val="00531E67"/>
    <w:rsid w:val="005321DB"/>
    <w:rsid w:val="00542329"/>
    <w:rsid w:val="00555D55"/>
    <w:rsid w:val="00560126"/>
    <w:rsid w:val="00566F28"/>
    <w:rsid w:val="00570634"/>
    <w:rsid w:val="00571A8C"/>
    <w:rsid w:val="0057308B"/>
    <w:rsid w:val="00580952"/>
    <w:rsid w:val="00583CCD"/>
    <w:rsid w:val="00590A6A"/>
    <w:rsid w:val="0059549E"/>
    <w:rsid w:val="005A1F50"/>
    <w:rsid w:val="005B307A"/>
    <w:rsid w:val="005C1A72"/>
    <w:rsid w:val="005D2581"/>
    <w:rsid w:val="005D25C2"/>
    <w:rsid w:val="005D6012"/>
    <w:rsid w:val="005E3A35"/>
    <w:rsid w:val="005E50C6"/>
    <w:rsid w:val="005F6374"/>
    <w:rsid w:val="005F6DD8"/>
    <w:rsid w:val="005F7393"/>
    <w:rsid w:val="006072A3"/>
    <w:rsid w:val="006203B9"/>
    <w:rsid w:val="00631947"/>
    <w:rsid w:val="00633489"/>
    <w:rsid w:val="0064296B"/>
    <w:rsid w:val="006471CB"/>
    <w:rsid w:val="00665B8B"/>
    <w:rsid w:val="00676D6F"/>
    <w:rsid w:val="00692AAD"/>
    <w:rsid w:val="006939BE"/>
    <w:rsid w:val="006A29F5"/>
    <w:rsid w:val="006A523C"/>
    <w:rsid w:val="006C103D"/>
    <w:rsid w:val="006C5F24"/>
    <w:rsid w:val="006C69FD"/>
    <w:rsid w:val="006D031B"/>
    <w:rsid w:val="006D03CF"/>
    <w:rsid w:val="006F3C5D"/>
    <w:rsid w:val="00701827"/>
    <w:rsid w:val="00701E1A"/>
    <w:rsid w:val="0070621B"/>
    <w:rsid w:val="007220E7"/>
    <w:rsid w:val="007257C6"/>
    <w:rsid w:val="00732671"/>
    <w:rsid w:val="00733901"/>
    <w:rsid w:val="00736BF1"/>
    <w:rsid w:val="00736D6B"/>
    <w:rsid w:val="00741401"/>
    <w:rsid w:val="00750035"/>
    <w:rsid w:val="007521F9"/>
    <w:rsid w:val="007545C1"/>
    <w:rsid w:val="00754F44"/>
    <w:rsid w:val="007625BB"/>
    <w:rsid w:val="00767560"/>
    <w:rsid w:val="007722FE"/>
    <w:rsid w:val="00774453"/>
    <w:rsid w:val="0078098F"/>
    <w:rsid w:val="00782F59"/>
    <w:rsid w:val="00786AF6"/>
    <w:rsid w:val="007902C7"/>
    <w:rsid w:val="00792D7B"/>
    <w:rsid w:val="007945BF"/>
    <w:rsid w:val="007A022E"/>
    <w:rsid w:val="007A7501"/>
    <w:rsid w:val="007B10ED"/>
    <w:rsid w:val="007D674E"/>
    <w:rsid w:val="007E31AF"/>
    <w:rsid w:val="007E79E6"/>
    <w:rsid w:val="0080409C"/>
    <w:rsid w:val="008436E2"/>
    <w:rsid w:val="00851350"/>
    <w:rsid w:val="0086486B"/>
    <w:rsid w:val="00877C54"/>
    <w:rsid w:val="00880A08"/>
    <w:rsid w:val="00882B0B"/>
    <w:rsid w:val="00892975"/>
    <w:rsid w:val="00896A04"/>
    <w:rsid w:val="008A7212"/>
    <w:rsid w:val="008B48D2"/>
    <w:rsid w:val="008B6545"/>
    <w:rsid w:val="008C3C8E"/>
    <w:rsid w:val="008C78C4"/>
    <w:rsid w:val="008D07A5"/>
    <w:rsid w:val="008E4C5B"/>
    <w:rsid w:val="00901E85"/>
    <w:rsid w:val="00902078"/>
    <w:rsid w:val="009020D5"/>
    <w:rsid w:val="00903005"/>
    <w:rsid w:val="0090513F"/>
    <w:rsid w:val="00910254"/>
    <w:rsid w:val="00930F4A"/>
    <w:rsid w:val="009403F9"/>
    <w:rsid w:val="00950CDF"/>
    <w:rsid w:val="00981A35"/>
    <w:rsid w:val="00987B1A"/>
    <w:rsid w:val="009913F1"/>
    <w:rsid w:val="009A308C"/>
    <w:rsid w:val="009A37C5"/>
    <w:rsid w:val="009B6403"/>
    <w:rsid w:val="009B6908"/>
    <w:rsid w:val="009B7610"/>
    <w:rsid w:val="009C6982"/>
    <w:rsid w:val="009C7764"/>
    <w:rsid w:val="009D30B0"/>
    <w:rsid w:val="009D6627"/>
    <w:rsid w:val="009E3C8F"/>
    <w:rsid w:val="009E75DC"/>
    <w:rsid w:val="009F04B0"/>
    <w:rsid w:val="00A06D0F"/>
    <w:rsid w:val="00A1122B"/>
    <w:rsid w:val="00A1536C"/>
    <w:rsid w:val="00A25529"/>
    <w:rsid w:val="00A279CC"/>
    <w:rsid w:val="00A40429"/>
    <w:rsid w:val="00A53201"/>
    <w:rsid w:val="00A60164"/>
    <w:rsid w:val="00A73F6D"/>
    <w:rsid w:val="00A7522D"/>
    <w:rsid w:val="00A9116F"/>
    <w:rsid w:val="00AA65E4"/>
    <w:rsid w:val="00AC5A84"/>
    <w:rsid w:val="00AD3312"/>
    <w:rsid w:val="00AD4B52"/>
    <w:rsid w:val="00AE338F"/>
    <w:rsid w:val="00AE765A"/>
    <w:rsid w:val="00AE7F82"/>
    <w:rsid w:val="00AF0238"/>
    <w:rsid w:val="00AF0C24"/>
    <w:rsid w:val="00B15050"/>
    <w:rsid w:val="00B203DB"/>
    <w:rsid w:val="00B20E7D"/>
    <w:rsid w:val="00B34026"/>
    <w:rsid w:val="00B545BD"/>
    <w:rsid w:val="00B71B91"/>
    <w:rsid w:val="00B813FF"/>
    <w:rsid w:val="00BA15DB"/>
    <w:rsid w:val="00BB38A5"/>
    <w:rsid w:val="00BC1BC5"/>
    <w:rsid w:val="00BC3AB8"/>
    <w:rsid w:val="00BC59B8"/>
    <w:rsid w:val="00BD236D"/>
    <w:rsid w:val="00BD74AE"/>
    <w:rsid w:val="00BE1055"/>
    <w:rsid w:val="00BE2EAF"/>
    <w:rsid w:val="00BE3DE5"/>
    <w:rsid w:val="00BF1D0F"/>
    <w:rsid w:val="00C05E2F"/>
    <w:rsid w:val="00C2234B"/>
    <w:rsid w:val="00C33D32"/>
    <w:rsid w:val="00C379CB"/>
    <w:rsid w:val="00C432B9"/>
    <w:rsid w:val="00C504D4"/>
    <w:rsid w:val="00C63257"/>
    <w:rsid w:val="00C63406"/>
    <w:rsid w:val="00C74120"/>
    <w:rsid w:val="00C74FDA"/>
    <w:rsid w:val="00C75DD5"/>
    <w:rsid w:val="00C84BA4"/>
    <w:rsid w:val="00C856B3"/>
    <w:rsid w:val="00C906CC"/>
    <w:rsid w:val="00C96249"/>
    <w:rsid w:val="00C96564"/>
    <w:rsid w:val="00CA0D05"/>
    <w:rsid w:val="00CB3EC6"/>
    <w:rsid w:val="00CB4A53"/>
    <w:rsid w:val="00CC1A83"/>
    <w:rsid w:val="00CE130C"/>
    <w:rsid w:val="00CE62DC"/>
    <w:rsid w:val="00CF0A2D"/>
    <w:rsid w:val="00CF1627"/>
    <w:rsid w:val="00CF3294"/>
    <w:rsid w:val="00CF6F07"/>
    <w:rsid w:val="00D0221A"/>
    <w:rsid w:val="00D22FA6"/>
    <w:rsid w:val="00D23410"/>
    <w:rsid w:val="00D269E7"/>
    <w:rsid w:val="00D451C4"/>
    <w:rsid w:val="00D46E55"/>
    <w:rsid w:val="00D50029"/>
    <w:rsid w:val="00D52EB6"/>
    <w:rsid w:val="00D56FCA"/>
    <w:rsid w:val="00D57692"/>
    <w:rsid w:val="00D778DD"/>
    <w:rsid w:val="00D80FF0"/>
    <w:rsid w:val="00D87418"/>
    <w:rsid w:val="00DA0CE9"/>
    <w:rsid w:val="00DA6008"/>
    <w:rsid w:val="00DB3223"/>
    <w:rsid w:val="00DB3671"/>
    <w:rsid w:val="00DB69A9"/>
    <w:rsid w:val="00DB6D1B"/>
    <w:rsid w:val="00DC06A4"/>
    <w:rsid w:val="00DD19C3"/>
    <w:rsid w:val="00DD3BB3"/>
    <w:rsid w:val="00DD7D63"/>
    <w:rsid w:val="00DF0E95"/>
    <w:rsid w:val="00DF23CD"/>
    <w:rsid w:val="00E04ADB"/>
    <w:rsid w:val="00E0746C"/>
    <w:rsid w:val="00E079E7"/>
    <w:rsid w:val="00E22C6C"/>
    <w:rsid w:val="00E26B6D"/>
    <w:rsid w:val="00E311AA"/>
    <w:rsid w:val="00E44241"/>
    <w:rsid w:val="00E460C2"/>
    <w:rsid w:val="00E46435"/>
    <w:rsid w:val="00E53B6C"/>
    <w:rsid w:val="00E5446C"/>
    <w:rsid w:val="00E83D50"/>
    <w:rsid w:val="00EA757B"/>
    <w:rsid w:val="00EB64E3"/>
    <w:rsid w:val="00EC1220"/>
    <w:rsid w:val="00EC234D"/>
    <w:rsid w:val="00ED24D7"/>
    <w:rsid w:val="00EF27BC"/>
    <w:rsid w:val="00F01E56"/>
    <w:rsid w:val="00F022C9"/>
    <w:rsid w:val="00F167A4"/>
    <w:rsid w:val="00F33172"/>
    <w:rsid w:val="00F523E0"/>
    <w:rsid w:val="00F6252B"/>
    <w:rsid w:val="00F75EB9"/>
    <w:rsid w:val="00F81F97"/>
    <w:rsid w:val="00F82146"/>
    <w:rsid w:val="00F87BB6"/>
    <w:rsid w:val="00F97AB6"/>
    <w:rsid w:val="00FA1721"/>
    <w:rsid w:val="00FB7DBD"/>
    <w:rsid w:val="00FC054D"/>
    <w:rsid w:val="00FC2AF9"/>
    <w:rsid w:val="00FE02A3"/>
    <w:rsid w:val="00FE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2015-04-16T20:14:00Z</dcterms:created>
  <dcterms:modified xsi:type="dcterms:W3CDTF">2015-04-16T20:14:00Z</dcterms:modified>
</cp:coreProperties>
</file>